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BB" w:rsidRDefault="005935BB" w:rsidP="005935BB">
      <w:pPr>
        <w:pStyle w:val="2"/>
        <w:shd w:val="clear" w:color="auto" w:fill="FFFFFF"/>
        <w:rPr>
          <w:b/>
          <w:bCs/>
          <w:i/>
          <w:iCs/>
          <w:color w:val="2C7AA4"/>
          <w:sz w:val="26"/>
          <w:szCs w:val="26"/>
        </w:rPr>
      </w:pPr>
      <w:r>
        <w:rPr>
          <w:b/>
          <w:bCs/>
          <w:i/>
          <w:iCs/>
          <w:color w:val="2C7AA4"/>
          <w:sz w:val="26"/>
          <w:szCs w:val="26"/>
        </w:rPr>
        <w:t>С 1 января 2016 года средства материнского капитала можно направлять на социальную реабилитацию детей-инвалидов</w:t>
      </w:r>
      <w:r>
        <w:rPr>
          <w:b/>
          <w:bCs/>
          <w:i/>
          <w:iCs/>
          <w:color w:val="2C7AA4"/>
          <w:sz w:val="26"/>
          <w:szCs w:val="26"/>
        </w:rPr>
        <w:br/>
      </w:r>
      <w:r>
        <w:rPr>
          <w:rStyle w:val="20"/>
          <w:b/>
          <w:bCs/>
          <w:i/>
          <w:iCs/>
          <w:color w:val="8A8A8A"/>
          <w:sz w:val="26"/>
          <w:szCs w:val="26"/>
        </w:rPr>
        <w:t>12 февраля 201</w:t>
      </w:r>
      <w:r w:rsidR="00BB7867">
        <w:rPr>
          <w:rStyle w:val="20"/>
          <w:b/>
          <w:bCs/>
          <w:i/>
          <w:iCs/>
          <w:color w:val="8A8A8A"/>
          <w:sz w:val="26"/>
          <w:szCs w:val="26"/>
        </w:rPr>
        <w:t>6</w:t>
      </w:r>
      <w:bookmarkStart w:id="0" w:name="_GoBack"/>
      <w:bookmarkEnd w:id="0"/>
    </w:p>
    <w:p w:rsidR="003B3EF5" w:rsidRDefault="003B3EF5" w:rsidP="005935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Прокуратура города разъясняет.</w:t>
      </w:r>
    </w:p>
    <w:p w:rsidR="005935BB" w:rsidRPr="005935BB" w:rsidRDefault="005935BB" w:rsidP="005935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действующим нормам законодательства средства материнского капитала могут быть направлены только на улучшение жилищных условий семьи, образование ребенка и трудовую пенсию матери.</w:t>
      </w:r>
    </w:p>
    <w:p w:rsidR="005935BB" w:rsidRPr="005935BB" w:rsidRDefault="005935BB" w:rsidP="005935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28 ноября 2015 года № 348-ФЗ «О внесении изменений в Федеральный закон «О дополнительных мерах государственной поддержки семей, имеющих детей» перечень указанных целей расширен.</w:t>
      </w:r>
    </w:p>
    <w:p w:rsidR="005935BB" w:rsidRPr="005935BB" w:rsidRDefault="005935BB" w:rsidP="005935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согласно введенной в закон статьей 11.1. средства либо часть средств материнского (семейного)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путем компенсации расходов на приобретение таких товаров и услуг (за исключением расходов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года № 181-ФЗ «О социальной защите инвалидов в Российской Федерации»).</w:t>
      </w:r>
    </w:p>
    <w:p w:rsidR="005935BB" w:rsidRDefault="005935BB" w:rsidP="005935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товаров и услуг, предназначенных для социальной адаптации и интеграции в общество детей-инвалидов, будет определен Правительством Российской Федерации.</w:t>
      </w:r>
    </w:p>
    <w:p w:rsidR="005935BB" w:rsidRDefault="005935BB" w:rsidP="005935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товаров, предназначенных для социальной адаптации и интеграции в общество детей-инвалидов, должно подтверждаться договорами купли-продажи, либо товарными или кассовыми чеками, либо иными документами, подтверждающими оплату таких товаров, а приобретение услуг, предназначенных для социальной адаптации и интеграции в общество детей-инвалидов - договорами об их оказании, заключенными с организациями или индивидуальными предпринимателями в установленном законодательством Российской Федерации порядке.</w:t>
      </w:r>
    </w:p>
    <w:p w:rsidR="005935BB" w:rsidRPr="005935BB" w:rsidRDefault="005935BB" w:rsidP="00593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нововведением является то, что средства либо часть средств материнского (семейного) капитала могут быть направлены на приобретение товаров и услуг, предназначенных для социальной адаптации и интеграции в общество детей-инвалидов, как для родного ребенка-инвалида (детей-инвалидов), так и для усыновленного (усыновленных), в том числе первого, второго, третьего ребенка-инвалида и (или) последующих детей-инвалидов.</w:t>
      </w:r>
      <w:r w:rsidRPr="00593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A4" w:rsidRPr="005935BB" w:rsidRDefault="00566DA4" w:rsidP="00593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5BB">
        <w:rPr>
          <w:rFonts w:ascii="Times New Roman" w:hAnsi="Times New Roman" w:cs="Times New Roman"/>
          <w:sz w:val="24"/>
          <w:szCs w:val="24"/>
        </w:rPr>
        <w:t xml:space="preserve">Материал размещен на сайте МКУ «Управление образования </w:t>
      </w:r>
      <w:proofErr w:type="spellStart"/>
      <w:r w:rsidRPr="005935BB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5935BB">
        <w:rPr>
          <w:rFonts w:ascii="Times New Roman" w:hAnsi="Times New Roman" w:cs="Times New Roman"/>
          <w:sz w:val="24"/>
          <w:szCs w:val="24"/>
        </w:rPr>
        <w:t xml:space="preserve"> городского округа» (http://yomgo.ucoz.ru). Дата опубликования:</w:t>
      </w:r>
      <w:r w:rsidR="00611F76" w:rsidRPr="005935BB">
        <w:rPr>
          <w:rFonts w:ascii="Times New Roman" w:hAnsi="Times New Roman" w:cs="Times New Roman"/>
          <w:sz w:val="24"/>
          <w:szCs w:val="24"/>
        </w:rPr>
        <w:t xml:space="preserve"> </w:t>
      </w:r>
      <w:r w:rsidR="008F174C" w:rsidRPr="005935BB">
        <w:rPr>
          <w:rFonts w:ascii="Times New Roman" w:hAnsi="Times New Roman" w:cs="Times New Roman"/>
          <w:sz w:val="24"/>
          <w:szCs w:val="24"/>
        </w:rPr>
        <w:t>12</w:t>
      </w:r>
      <w:r w:rsidRPr="005935BB">
        <w:rPr>
          <w:rFonts w:ascii="Times New Roman" w:hAnsi="Times New Roman" w:cs="Times New Roman"/>
          <w:sz w:val="24"/>
          <w:szCs w:val="24"/>
        </w:rPr>
        <w:t>.</w:t>
      </w:r>
      <w:r w:rsidR="008F174C" w:rsidRPr="005935BB">
        <w:rPr>
          <w:rFonts w:ascii="Times New Roman" w:hAnsi="Times New Roman" w:cs="Times New Roman"/>
          <w:sz w:val="24"/>
          <w:szCs w:val="24"/>
        </w:rPr>
        <w:t>02</w:t>
      </w:r>
      <w:r w:rsidRPr="005935BB">
        <w:rPr>
          <w:rFonts w:ascii="Times New Roman" w:hAnsi="Times New Roman" w:cs="Times New Roman"/>
          <w:sz w:val="24"/>
          <w:szCs w:val="24"/>
        </w:rPr>
        <w:t>.201</w:t>
      </w:r>
      <w:r w:rsidR="008F174C" w:rsidRPr="005935BB">
        <w:rPr>
          <w:rFonts w:ascii="Times New Roman" w:hAnsi="Times New Roman" w:cs="Times New Roman"/>
          <w:sz w:val="24"/>
          <w:szCs w:val="24"/>
        </w:rPr>
        <w:t>6</w:t>
      </w:r>
      <w:r w:rsidRPr="00593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D39" w:rsidRPr="005935BB" w:rsidRDefault="00566DA4" w:rsidP="0085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BB">
        <w:rPr>
          <w:rFonts w:ascii="Times New Roman" w:hAnsi="Times New Roman" w:cs="Times New Roman"/>
          <w:sz w:val="24"/>
          <w:szCs w:val="24"/>
        </w:rPr>
        <w:t>Исполнитель: помощник прокурора г.</w:t>
      </w:r>
      <w:r w:rsidR="00D238D4" w:rsidRPr="005935BB">
        <w:rPr>
          <w:rFonts w:ascii="Times New Roman" w:hAnsi="Times New Roman" w:cs="Times New Roman"/>
          <w:sz w:val="24"/>
          <w:szCs w:val="24"/>
        </w:rPr>
        <w:t xml:space="preserve"> </w:t>
      </w:r>
      <w:r w:rsidRPr="005935BB">
        <w:rPr>
          <w:rFonts w:ascii="Times New Roman" w:hAnsi="Times New Roman" w:cs="Times New Roman"/>
          <w:sz w:val="24"/>
          <w:szCs w:val="24"/>
        </w:rPr>
        <w:t>Мыски Некрасов С.В.</w:t>
      </w:r>
    </w:p>
    <w:p w:rsidR="005935BB" w:rsidRPr="00611F76" w:rsidRDefault="0059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35BB" w:rsidRPr="00611F76" w:rsidSect="00852C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A21"/>
    <w:multiLevelType w:val="multilevel"/>
    <w:tmpl w:val="2968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13AA3"/>
    <w:multiLevelType w:val="multilevel"/>
    <w:tmpl w:val="77C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4596A"/>
    <w:multiLevelType w:val="multilevel"/>
    <w:tmpl w:val="16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0D"/>
    <w:rsid w:val="00025AFD"/>
    <w:rsid w:val="00097443"/>
    <w:rsid w:val="000D2FBE"/>
    <w:rsid w:val="0011778F"/>
    <w:rsid w:val="001A0EE0"/>
    <w:rsid w:val="003B3EF5"/>
    <w:rsid w:val="004C61A9"/>
    <w:rsid w:val="00566DA4"/>
    <w:rsid w:val="005935BB"/>
    <w:rsid w:val="00611F76"/>
    <w:rsid w:val="0062421A"/>
    <w:rsid w:val="006D69B0"/>
    <w:rsid w:val="00733ADA"/>
    <w:rsid w:val="00757540"/>
    <w:rsid w:val="00852CF5"/>
    <w:rsid w:val="008E6D39"/>
    <w:rsid w:val="008F174C"/>
    <w:rsid w:val="009B4966"/>
    <w:rsid w:val="009D1C4F"/>
    <w:rsid w:val="009D2AC7"/>
    <w:rsid w:val="00A90461"/>
    <w:rsid w:val="00A9770D"/>
    <w:rsid w:val="00BB7867"/>
    <w:rsid w:val="00BE33CF"/>
    <w:rsid w:val="00D238D4"/>
    <w:rsid w:val="00D359AC"/>
    <w:rsid w:val="00D85B78"/>
    <w:rsid w:val="00DA3027"/>
    <w:rsid w:val="00E36C98"/>
    <w:rsid w:val="00E912B7"/>
    <w:rsid w:val="00EE0593"/>
    <w:rsid w:val="00FA472A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E781-8BCE-4622-8662-24CDA6C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DA"/>
  </w:style>
  <w:style w:type="paragraph" w:styleId="a4">
    <w:name w:val="No Spacing"/>
    <w:uiPriority w:val="1"/>
    <w:qFormat/>
    <w:rsid w:val="00733ADA"/>
    <w:pPr>
      <w:spacing w:after="0" w:line="240" w:lineRule="auto"/>
    </w:pPr>
  </w:style>
  <w:style w:type="paragraph" w:customStyle="1" w:styleId="11">
    <w:name w:val="Название1"/>
    <w:basedOn w:val="a"/>
    <w:rsid w:val="00E3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basedOn w:val="a0"/>
    <w:rsid w:val="00E36C98"/>
  </w:style>
  <w:style w:type="paragraph" w:customStyle="1" w:styleId="2">
    <w:name w:val="Название2"/>
    <w:basedOn w:val="a"/>
    <w:rsid w:val="00D3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Дата2"/>
    <w:basedOn w:val="a0"/>
    <w:rsid w:val="00D359AC"/>
  </w:style>
  <w:style w:type="character" w:styleId="a5">
    <w:name w:val="Hyperlink"/>
    <w:basedOn w:val="a0"/>
    <w:uiPriority w:val="99"/>
    <w:semiHidden/>
    <w:unhideWhenUsed/>
    <w:rsid w:val="00D359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1A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90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4</cp:revision>
  <cp:lastPrinted>2016-02-12T08:21:00Z</cp:lastPrinted>
  <dcterms:created xsi:type="dcterms:W3CDTF">2016-02-12T08:21:00Z</dcterms:created>
  <dcterms:modified xsi:type="dcterms:W3CDTF">2016-02-12T08:23:00Z</dcterms:modified>
</cp:coreProperties>
</file>