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BE" w:rsidRPr="000D2FBE" w:rsidRDefault="000D2FBE" w:rsidP="000D2F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F3F"/>
          <w:kern w:val="36"/>
          <w:sz w:val="32"/>
          <w:szCs w:val="32"/>
          <w:lang w:eastAsia="ru-RU"/>
        </w:rPr>
      </w:pPr>
      <w:r w:rsidRPr="000D2FBE">
        <w:rPr>
          <w:rFonts w:ascii="Times New Roman" w:eastAsia="Times New Roman" w:hAnsi="Times New Roman" w:cs="Times New Roman"/>
          <w:b/>
          <w:bCs/>
          <w:color w:val="403F3F"/>
          <w:kern w:val="36"/>
          <w:sz w:val="32"/>
          <w:szCs w:val="32"/>
          <w:lang w:eastAsia="ru-RU"/>
        </w:rPr>
        <w:t>Кто может взять ребенка под опеку? Какие требования предъявляются к опекунам (попечителям)?</w:t>
      </w:r>
    </w:p>
    <w:p w:rsidR="000D2FBE" w:rsidRPr="000D2FBE" w:rsidRDefault="000D2FBE" w:rsidP="000D2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Российской Федерации существует следующие формы семейного устройства над детьми, оставшимися без попечения родителей, </w:t>
      </w:r>
      <w:proofErr w:type="gramStart"/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D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bookmarkStart w:id="0" w:name="_GoBack"/>
      <w:bookmarkEnd w:id="0"/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усыновление, опека и попечительство, приемная семья и патронаж.</w:t>
      </w:r>
    </w:p>
    <w:p w:rsidR="000D2FBE" w:rsidRPr="000D2FBE" w:rsidRDefault="000D2FBE" w:rsidP="000D2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Опека или попечительство устанавливаются над детьми, оставшимися без попечения родителей, (перечень категорий детей указан в п. 1 ст. 121 Семейного Кодекса РФ) в целях их содержания, воспитания и образования, а также для защиты их прав и интересов.</w:t>
      </w:r>
    </w:p>
    <w:p w:rsidR="000D2FBE" w:rsidRPr="000D2FBE" w:rsidRDefault="000D2FBE" w:rsidP="000D2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условия установления опеки и попечительства регламентируются главой 20 Семейного кодекса Российской Федерации, главой 3 Гражданского кодекса Российской Федерации, Федеральным законом от 24.04.2008 № 48-ФЗ «Об опеке и попечительстве».</w:t>
      </w:r>
    </w:p>
    <w:p w:rsidR="000D2FBE" w:rsidRPr="000D2FBE" w:rsidRDefault="000D2FBE" w:rsidP="000D2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145 Семейного кодекса РФ над ребенком, оставшимся без попечения родителей, до 14-ти лет оформляется опека, от 14-ти до 18-ти лет — попечительство. Опекун имеет все права родителя в вопросах воспитания, обучения, содержания ребенка и ответственности за ребенка. Однако органы опеки обязаны осуществлять регулярный контроль за условиями содержания, воспитания и образования ребенка. Опека может быть назначена на определённый срок или без срока, но не более, чем до достижения ребенком 18-ти лет. Опекун выполняет свои обязанности безвозмездно.</w:t>
      </w:r>
    </w:p>
    <w:p w:rsidR="000D2FBE" w:rsidRPr="000D2FBE" w:rsidRDefault="000D2FBE" w:rsidP="000D2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ст.35 Гражданского кодекса Российской Федерации опекун или попечитель назначается органом опеки и попечительства по месту жительства ребенка-сироты в течение месяца с момента, когда стало </w:t>
      </w:r>
      <w:proofErr w:type="gramStart"/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  о</w:t>
      </w:r>
      <w:proofErr w:type="gramEnd"/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установления над ним опеки.</w:t>
      </w:r>
    </w:p>
    <w:p w:rsidR="000D2FBE" w:rsidRPr="000D2FBE" w:rsidRDefault="000D2FBE" w:rsidP="000D2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146 Семейного кодекса Российской Федерации предусматривает, что опекунами (попечителями) могут назначаться только совершеннолетние дееспособные лица.</w:t>
      </w:r>
    </w:p>
    <w:p w:rsidR="000D2FBE" w:rsidRPr="000D2FBE" w:rsidRDefault="000D2FBE" w:rsidP="000D2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могут быть назначены опекунами (попечителями):</w:t>
      </w:r>
    </w:p>
    <w:p w:rsidR="000D2FBE" w:rsidRPr="000D2FBE" w:rsidRDefault="000D2FBE" w:rsidP="000D2F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928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лишенные родительских прав;</w:t>
      </w:r>
    </w:p>
    <w:p w:rsidR="000D2FBE" w:rsidRPr="000D2FBE" w:rsidRDefault="000D2FBE" w:rsidP="000D2F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928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больные хроническим алкоголизмом или наркоманией;</w:t>
      </w:r>
    </w:p>
    <w:p w:rsidR="000D2FBE" w:rsidRPr="000D2FBE" w:rsidRDefault="000D2FBE" w:rsidP="000D2F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928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вине;</w:t>
      </w:r>
    </w:p>
    <w:p w:rsidR="000D2FBE" w:rsidRPr="000D2FBE" w:rsidRDefault="000D2FBE" w:rsidP="000D2F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928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имеющие или имевшие судимость, подвергающиеся или подвергавшиеся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</w:t>
      </w:r>
      <w:proofErr w:type="gramStart"/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 и</w:t>
      </w:r>
      <w:proofErr w:type="gramEnd"/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0D2FBE" w:rsidRPr="000D2FBE" w:rsidRDefault="000D2FBE" w:rsidP="000D2F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928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имеющие неснятую или непогашенную судимость за тяжкие или особо тяжкие преступления;</w:t>
      </w:r>
    </w:p>
    <w:p w:rsidR="000D2FBE" w:rsidRPr="000D2FBE" w:rsidRDefault="000D2FBE" w:rsidP="000D2F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928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которые по состоянию здоровья не могут осуществлять </w:t>
      </w:r>
      <w:proofErr w:type="gramStart"/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  по</w:t>
      </w:r>
      <w:proofErr w:type="gramEnd"/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воспитанию ребенка. 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 утвержден постановлением Правительства Российской Федерации от 14 февраля 2013 г. N 117:</w:t>
      </w:r>
    </w:p>
    <w:p w:rsidR="000D2FBE" w:rsidRPr="000D2FBE" w:rsidRDefault="000D2FBE" w:rsidP="000D2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туберкулез органов дыхания у лиц, относящихся к I и II группам</w:t>
      </w:r>
    </w:p>
    <w:p w:rsidR="000D2FBE" w:rsidRPr="000D2FBE" w:rsidRDefault="000D2FBE" w:rsidP="000D2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диспансерного наблюдения;</w:t>
      </w:r>
    </w:p>
    <w:p w:rsidR="000D2FBE" w:rsidRPr="000D2FBE" w:rsidRDefault="000D2FBE" w:rsidP="000D2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инфекционные заболевания до прекращения диспансерного</w:t>
      </w:r>
    </w:p>
    <w:p w:rsidR="000D2FBE" w:rsidRPr="000D2FBE" w:rsidRDefault="000D2FBE" w:rsidP="000D2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наблюдения в связи со стойкой ремиссией;</w:t>
      </w:r>
    </w:p>
    <w:p w:rsidR="000D2FBE" w:rsidRPr="000D2FBE" w:rsidRDefault="000D2FBE" w:rsidP="000D2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злокачественные новообразования любой локализации III и IV</w:t>
      </w:r>
    </w:p>
    <w:p w:rsidR="000D2FBE" w:rsidRPr="000D2FBE" w:rsidRDefault="000D2FBE" w:rsidP="000D2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стадий, а также злокачественные новообразования любой</w:t>
      </w:r>
    </w:p>
    <w:p w:rsidR="000D2FBE" w:rsidRPr="000D2FBE" w:rsidRDefault="000D2FBE" w:rsidP="000D2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локализации I и II стадий до проведения радикального лечения;</w:t>
      </w:r>
    </w:p>
    <w:p w:rsidR="000D2FBE" w:rsidRPr="000D2FBE" w:rsidRDefault="000D2FBE" w:rsidP="000D2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психические расстройства и расстройства поведения</w:t>
      </w:r>
    </w:p>
    <w:p w:rsidR="000D2FBE" w:rsidRPr="000D2FBE" w:rsidRDefault="000D2FBE" w:rsidP="000D2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до прекращения диспансерного наблюдения;</w:t>
      </w:r>
    </w:p>
    <w:p w:rsidR="000D2FBE" w:rsidRPr="000D2FBE" w:rsidRDefault="000D2FBE" w:rsidP="000D2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наркомания, токсикомания, алкоголизм;</w:t>
      </w:r>
    </w:p>
    <w:p w:rsidR="000D2FBE" w:rsidRPr="000D2FBE" w:rsidRDefault="000D2FBE" w:rsidP="000D2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заболевания и травмы, приведшие к инвалидности I группы.</w:t>
      </w:r>
    </w:p>
    <w:p w:rsidR="000D2FBE" w:rsidRPr="000D2FBE" w:rsidRDefault="000D2FBE" w:rsidP="000D2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9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не прошедшие </w:t>
      </w:r>
      <w:proofErr w:type="spellStart"/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психологопедагогическую</w:t>
      </w:r>
      <w:proofErr w:type="spellEnd"/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правовую подготовку по программе и в порядке, которые утверждаются органами исполнительной власти субъектов Российской Федерации.</w:t>
      </w:r>
    </w:p>
    <w:p w:rsidR="000D2FBE" w:rsidRPr="000D2FBE" w:rsidRDefault="000D2FBE" w:rsidP="000D2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при назначении опекуна (попечителя) учитываются нравственные и иные личные качества кандидата в опекуны (попечители), его способность к выполнению обязанностей опекуна (попечителя), отношение между ним и ребенком-сиротой, а также, если это возможно, желание самого ребенка  (в соответствии со статьей 57 Семейного кодекса Российской Федерации мнение ребенка, достигшего возраста десяти лет, по любому касающемуся его вопросу должно быть обязательно учтено, в том числе оно должно быть учтено  и органом опеки и попечительства).</w:t>
      </w:r>
    </w:p>
    <w:p w:rsidR="000D2FBE" w:rsidRPr="000D2FBE" w:rsidRDefault="000D2FBE" w:rsidP="000D2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опекунам (попечителям):</w:t>
      </w:r>
    </w:p>
    <w:p w:rsidR="000D2FBE" w:rsidRPr="000D2FBE" w:rsidRDefault="000D2FBE" w:rsidP="000D2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Опекунами (попечителями) детей могут назначаться только:</w:t>
      </w:r>
    </w:p>
    <w:p w:rsidR="000D2FBE" w:rsidRPr="000D2FBE" w:rsidRDefault="000D2FBE" w:rsidP="000D2FB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928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совершеннолетие лица (достигшие 18-летнего возраста);</w:t>
      </w:r>
    </w:p>
    <w:p w:rsidR="000D2FBE" w:rsidRPr="000D2FBE" w:rsidRDefault="000D2FBE" w:rsidP="000D2FB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928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дееспособные лица (отсутствие вступивших в силу решений суда о признании гражданина недееспособным в порядке, установленном статьей 29 Гражданского кодекса Российской Федерации или об ограничении дееспособности гражданина в порядке, установленном ст. 30 Гражданского кодекса Российской Федерации).</w:t>
      </w:r>
    </w:p>
    <w:p w:rsidR="000D2FBE" w:rsidRPr="000D2FBE" w:rsidRDefault="000D2FBE" w:rsidP="000D2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0D2FBE" w:rsidRPr="000D2FBE" w:rsidRDefault="000D2FBE" w:rsidP="000D2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96563"/>
          <w:sz w:val="24"/>
          <w:szCs w:val="24"/>
          <w:lang w:eastAsia="ru-RU"/>
        </w:rPr>
      </w:pPr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ст. 148.1 Семейного Кодекса РФ устанавливает право и обязанность опекунов и попечителей воспитывать ребенка, находящегося под опекой (попечительством), заботиться о его здоровье, физическом, психическом, духовном и нравственном развитии, о его обучении и воспитании, содержании, защищать его права и интересы. Опекун обязан проживать вместе с </w:t>
      </w:r>
      <w:proofErr w:type="gramStart"/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подопечным  и</w:t>
      </w:r>
      <w:proofErr w:type="gramEnd"/>
      <w:r w:rsidRPr="000D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его единственным законным представителем.</w:t>
      </w:r>
    </w:p>
    <w:p w:rsidR="003745DE" w:rsidRDefault="00FD23BD" w:rsidP="000D2FBE">
      <w:pPr>
        <w:spacing w:after="0" w:line="240" w:lineRule="auto"/>
        <w:jc w:val="both"/>
      </w:pPr>
    </w:p>
    <w:sectPr w:rsidR="0037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A21"/>
    <w:multiLevelType w:val="multilevel"/>
    <w:tmpl w:val="2968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13AA3"/>
    <w:multiLevelType w:val="multilevel"/>
    <w:tmpl w:val="77C2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4596A"/>
    <w:multiLevelType w:val="multilevel"/>
    <w:tmpl w:val="16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0D"/>
    <w:rsid w:val="000D2FBE"/>
    <w:rsid w:val="009B4966"/>
    <w:rsid w:val="009D2AC7"/>
    <w:rsid w:val="00A9770D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E781-8BCE-4622-8662-24CDA6C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Шура</cp:lastModifiedBy>
  <cp:revision>3</cp:revision>
  <dcterms:created xsi:type="dcterms:W3CDTF">2015-10-23T07:22:00Z</dcterms:created>
  <dcterms:modified xsi:type="dcterms:W3CDTF">2015-10-23T07:24:00Z</dcterms:modified>
</cp:coreProperties>
</file>